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-470"/>
        <w:tblW w:w="9889" w:type="dxa"/>
        <w:tblLayout w:type="fixed"/>
        <w:tblLook w:val="04A0" w:firstRow="1" w:lastRow="0" w:firstColumn="1" w:lastColumn="0" w:noHBand="0" w:noVBand="1"/>
      </w:tblPr>
      <w:tblGrid>
        <w:gridCol w:w="731"/>
        <w:gridCol w:w="1645"/>
        <w:gridCol w:w="3261"/>
        <w:gridCol w:w="992"/>
        <w:gridCol w:w="1559"/>
        <w:gridCol w:w="1701"/>
      </w:tblGrid>
      <w:tr w:rsidR="005576F0" w:rsidRPr="009E2CEB" w:rsidTr="00464B68">
        <w:tc>
          <w:tcPr>
            <w:tcW w:w="9889" w:type="dxa"/>
            <w:gridSpan w:val="6"/>
          </w:tcPr>
          <w:p w:rsidR="005576F0" w:rsidRPr="009B3465" w:rsidRDefault="005576F0" w:rsidP="005576F0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B3465">
              <w:rPr>
                <w:b/>
                <w:sz w:val="28"/>
                <w:szCs w:val="28"/>
              </w:rPr>
              <w:t>PROJELER</w:t>
            </w:r>
            <w:r w:rsidR="007E4020">
              <w:rPr>
                <w:b/>
                <w:sz w:val="28"/>
                <w:szCs w:val="28"/>
              </w:rPr>
              <w:t>İMİZ</w:t>
            </w:r>
          </w:p>
        </w:tc>
      </w:tr>
      <w:tr w:rsidR="005576F0" w:rsidRPr="009E2CEB" w:rsidTr="00464B68">
        <w:tc>
          <w:tcPr>
            <w:tcW w:w="731" w:type="dxa"/>
          </w:tcPr>
          <w:p w:rsidR="005576F0" w:rsidRPr="007E4020" w:rsidRDefault="005576F0" w:rsidP="005576F0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E4020">
              <w:rPr>
                <w:b/>
                <w:sz w:val="18"/>
                <w:szCs w:val="18"/>
              </w:rPr>
              <w:t>YILI</w:t>
            </w:r>
          </w:p>
        </w:tc>
        <w:tc>
          <w:tcPr>
            <w:tcW w:w="1645" w:type="dxa"/>
          </w:tcPr>
          <w:p w:rsidR="005576F0" w:rsidRPr="007E4020" w:rsidRDefault="005576F0" w:rsidP="005576F0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E4020">
              <w:rPr>
                <w:b/>
                <w:sz w:val="18"/>
                <w:szCs w:val="18"/>
              </w:rPr>
              <w:t>DESTEK ADI</w:t>
            </w:r>
          </w:p>
        </w:tc>
        <w:tc>
          <w:tcPr>
            <w:tcW w:w="3261" w:type="dxa"/>
          </w:tcPr>
          <w:p w:rsidR="005576F0" w:rsidRPr="007E4020" w:rsidRDefault="005576F0" w:rsidP="005576F0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E4020">
              <w:rPr>
                <w:b/>
                <w:sz w:val="18"/>
                <w:szCs w:val="18"/>
              </w:rPr>
              <w:t>PROJE ADI</w:t>
            </w:r>
          </w:p>
        </w:tc>
        <w:tc>
          <w:tcPr>
            <w:tcW w:w="992" w:type="dxa"/>
          </w:tcPr>
          <w:p w:rsidR="005576F0" w:rsidRPr="007E4020" w:rsidRDefault="005576F0" w:rsidP="005576F0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E4020">
              <w:rPr>
                <w:b/>
                <w:sz w:val="18"/>
                <w:szCs w:val="18"/>
              </w:rPr>
              <w:t>KATILIMCI SAYISI</w:t>
            </w:r>
          </w:p>
        </w:tc>
        <w:tc>
          <w:tcPr>
            <w:tcW w:w="1559" w:type="dxa"/>
          </w:tcPr>
          <w:p w:rsidR="005576F0" w:rsidRPr="007E4020" w:rsidRDefault="005576F0" w:rsidP="005576F0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E4020">
              <w:rPr>
                <w:b/>
                <w:sz w:val="18"/>
                <w:szCs w:val="18"/>
              </w:rPr>
              <w:t>PROJEYİ HAZIRLAYAN</w:t>
            </w:r>
          </w:p>
        </w:tc>
        <w:tc>
          <w:tcPr>
            <w:tcW w:w="1701" w:type="dxa"/>
          </w:tcPr>
          <w:p w:rsidR="005576F0" w:rsidRPr="007E4020" w:rsidRDefault="005576F0" w:rsidP="005576F0">
            <w:pPr>
              <w:spacing w:after="200" w:line="276" w:lineRule="auto"/>
              <w:rPr>
                <w:b/>
                <w:sz w:val="18"/>
                <w:szCs w:val="18"/>
              </w:rPr>
            </w:pPr>
            <w:r w:rsidRPr="007E4020">
              <w:rPr>
                <w:b/>
                <w:sz w:val="18"/>
                <w:szCs w:val="18"/>
              </w:rPr>
              <w:t>DURUM</w:t>
            </w:r>
          </w:p>
        </w:tc>
      </w:tr>
      <w:tr w:rsidR="005576F0" w:rsidRPr="009E2CEB" w:rsidTr="00464B68">
        <w:tc>
          <w:tcPr>
            <w:tcW w:w="731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2016</w:t>
            </w:r>
          </w:p>
        </w:tc>
        <w:tc>
          <w:tcPr>
            <w:tcW w:w="1645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PROJE TEKLİF ÇAĞRISI</w:t>
            </w:r>
          </w:p>
        </w:tc>
        <w:tc>
          <w:tcPr>
            <w:tcW w:w="3261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YAŞAM KALİTESİVE SANAYİ ALTYAPILARI MALİ DESTEK PROGRAMI</w:t>
            </w:r>
          </w:p>
        </w:tc>
        <w:tc>
          <w:tcPr>
            <w:tcW w:w="992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A.DURAN</w:t>
            </w:r>
          </w:p>
        </w:tc>
        <w:tc>
          <w:tcPr>
            <w:tcW w:w="1701" w:type="dxa"/>
          </w:tcPr>
          <w:p w:rsidR="005576F0" w:rsidRPr="005576F0" w:rsidRDefault="00464B68" w:rsidP="005576F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GERÇEKLEŞTİ</w:t>
            </w:r>
          </w:p>
        </w:tc>
      </w:tr>
      <w:tr w:rsidR="005576F0" w:rsidRPr="009E2CEB" w:rsidTr="00464B68">
        <w:trPr>
          <w:trHeight w:val="1746"/>
        </w:trPr>
        <w:tc>
          <w:tcPr>
            <w:tcW w:w="731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2016</w:t>
            </w:r>
          </w:p>
        </w:tc>
        <w:tc>
          <w:tcPr>
            <w:tcW w:w="1645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AB</w:t>
            </w:r>
          </w:p>
        </w:tc>
        <w:tc>
          <w:tcPr>
            <w:tcW w:w="3261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MALATYADA DEZAAVANTAJLI 3 GRUBUN UYUM VE MESLEKİ BECERİLERİNİ GELİŞTİRMEK İŞ GÜCÜ PİYASASINA DAHİL OLMA VE İSTİHDAMINI EDİNME YOLLARINI ARTTIRMA</w:t>
            </w:r>
          </w:p>
        </w:tc>
        <w:tc>
          <w:tcPr>
            <w:tcW w:w="992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300</w:t>
            </w:r>
          </w:p>
        </w:tc>
        <w:tc>
          <w:tcPr>
            <w:tcW w:w="1559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76F0" w:rsidRPr="005576F0" w:rsidRDefault="007E4020" w:rsidP="005576F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GERÇEKLEŞTİ</w:t>
            </w:r>
          </w:p>
        </w:tc>
      </w:tr>
      <w:tr w:rsidR="005576F0" w:rsidRPr="009E2CEB" w:rsidTr="00464B68">
        <w:tc>
          <w:tcPr>
            <w:tcW w:w="731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2016</w:t>
            </w:r>
          </w:p>
        </w:tc>
        <w:tc>
          <w:tcPr>
            <w:tcW w:w="1645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PROJE TEKLİF ÇAĞRISI</w:t>
            </w:r>
          </w:p>
        </w:tc>
        <w:tc>
          <w:tcPr>
            <w:tcW w:w="3261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E-ODA MODELİNE GEÇİŞ</w:t>
            </w:r>
          </w:p>
        </w:tc>
        <w:tc>
          <w:tcPr>
            <w:tcW w:w="992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A.DURAN</w:t>
            </w:r>
          </w:p>
        </w:tc>
        <w:tc>
          <w:tcPr>
            <w:tcW w:w="1701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SÖZLEŞME İMZALANDI</w:t>
            </w:r>
          </w:p>
        </w:tc>
      </w:tr>
      <w:tr w:rsidR="005576F0" w:rsidRPr="009E2CEB" w:rsidTr="00464B68">
        <w:tc>
          <w:tcPr>
            <w:tcW w:w="731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2016</w:t>
            </w:r>
          </w:p>
        </w:tc>
        <w:tc>
          <w:tcPr>
            <w:tcW w:w="1645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 xml:space="preserve">DOĞRUDAN DESTEK </w:t>
            </w:r>
          </w:p>
        </w:tc>
        <w:tc>
          <w:tcPr>
            <w:tcW w:w="3261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MALATYA İLİ TÜKETİCİTERCİHLERİNİN ARAŞTIRILMASI VE BELİRLENMESİ</w:t>
            </w:r>
          </w:p>
        </w:tc>
        <w:tc>
          <w:tcPr>
            <w:tcW w:w="992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576F0" w:rsidRPr="009E2CEB" w:rsidTr="00464B68">
        <w:tc>
          <w:tcPr>
            <w:tcW w:w="731" w:type="dxa"/>
            <w:shd w:val="clear" w:color="auto" w:fill="FFFFFF" w:themeFill="background1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2016</w:t>
            </w:r>
          </w:p>
        </w:tc>
        <w:tc>
          <w:tcPr>
            <w:tcW w:w="1645" w:type="dxa"/>
            <w:shd w:val="clear" w:color="auto" w:fill="FFFFFF" w:themeFill="background1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TEKNİK DESTEK</w:t>
            </w:r>
          </w:p>
        </w:tc>
        <w:tc>
          <w:tcPr>
            <w:tcW w:w="3261" w:type="dxa"/>
            <w:shd w:val="clear" w:color="auto" w:fill="FFFFFF" w:themeFill="background1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KOBİ’ LERDE ETKİN İNSDAN KAYNAKLARI VE KİŞİSEL GELİŞİM EĞİTİM PROGRAMI</w:t>
            </w:r>
          </w:p>
        </w:tc>
        <w:tc>
          <w:tcPr>
            <w:tcW w:w="992" w:type="dxa"/>
            <w:shd w:val="clear" w:color="auto" w:fill="FFFFFF" w:themeFill="background1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63</w:t>
            </w:r>
          </w:p>
        </w:tc>
        <w:tc>
          <w:tcPr>
            <w:tcW w:w="1559" w:type="dxa"/>
            <w:shd w:val="clear" w:color="auto" w:fill="FFFFFF" w:themeFill="background1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BAHAR GÜR</w:t>
            </w:r>
          </w:p>
        </w:tc>
        <w:tc>
          <w:tcPr>
            <w:tcW w:w="1701" w:type="dxa"/>
            <w:shd w:val="clear" w:color="auto" w:fill="FFFFFF" w:themeFill="background1"/>
          </w:tcPr>
          <w:p w:rsidR="005576F0" w:rsidRPr="005576F0" w:rsidRDefault="005576F0" w:rsidP="005576F0">
            <w:pPr>
              <w:spacing w:after="200" w:line="276" w:lineRule="auto"/>
              <w:rPr>
                <w:sz w:val="20"/>
                <w:szCs w:val="20"/>
              </w:rPr>
            </w:pPr>
            <w:r w:rsidRPr="005576F0">
              <w:rPr>
                <w:sz w:val="20"/>
                <w:szCs w:val="20"/>
              </w:rPr>
              <w:t>GERÇEKLEŞTİ</w:t>
            </w:r>
          </w:p>
        </w:tc>
      </w:tr>
      <w:tr w:rsidR="005576F0" w:rsidRPr="009E2CEB" w:rsidTr="00464B68">
        <w:tc>
          <w:tcPr>
            <w:tcW w:w="731" w:type="dxa"/>
            <w:shd w:val="clear" w:color="auto" w:fill="FFFFFF" w:themeFill="background1"/>
          </w:tcPr>
          <w:p w:rsidR="005576F0" w:rsidRPr="005576F0" w:rsidRDefault="005576F0" w:rsidP="005576F0">
            <w:pPr>
              <w:rPr>
                <w:color w:val="1F497D" w:themeColor="text2"/>
              </w:rPr>
            </w:pPr>
            <w:r w:rsidRPr="005576F0">
              <w:rPr>
                <w:color w:val="1F497D" w:themeColor="text2"/>
              </w:rPr>
              <w:t>2017</w:t>
            </w:r>
          </w:p>
        </w:tc>
        <w:tc>
          <w:tcPr>
            <w:tcW w:w="1645" w:type="dxa"/>
            <w:shd w:val="clear" w:color="auto" w:fill="FFFFFF" w:themeFill="background1"/>
          </w:tcPr>
          <w:p w:rsidR="005576F0" w:rsidRPr="005576F0" w:rsidRDefault="005576F0" w:rsidP="005576F0">
            <w:pPr>
              <w:rPr>
                <w:color w:val="1F497D" w:themeColor="text2"/>
              </w:rPr>
            </w:pPr>
            <w:r w:rsidRPr="005576F0">
              <w:rPr>
                <w:color w:val="1F497D" w:themeColor="text2"/>
              </w:rPr>
              <w:t>AB</w:t>
            </w:r>
          </w:p>
        </w:tc>
        <w:tc>
          <w:tcPr>
            <w:tcW w:w="3261" w:type="dxa"/>
            <w:shd w:val="clear" w:color="auto" w:fill="FFFFFF" w:themeFill="background1"/>
          </w:tcPr>
          <w:p w:rsidR="005576F0" w:rsidRPr="007E4020" w:rsidRDefault="005576F0" w:rsidP="005576F0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MALATYA’ DA DEZAVANTAJLI ÜÇ GRUBUN UYUM VE MESLEKİ BECERİLERİNİ GELİŞTİREREK İŞ GÜCÜPİYASASINA DAHİL OLMA VE İSTİHDAM EDİLME ORANLARINI ARTTIRMA</w:t>
            </w:r>
          </w:p>
        </w:tc>
        <w:tc>
          <w:tcPr>
            <w:tcW w:w="992" w:type="dxa"/>
            <w:shd w:val="clear" w:color="auto" w:fill="FFFFFF" w:themeFill="background1"/>
          </w:tcPr>
          <w:p w:rsidR="005576F0" w:rsidRPr="007E4020" w:rsidRDefault="005576F0" w:rsidP="005576F0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148</w:t>
            </w:r>
          </w:p>
        </w:tc>
        <w:tc>
          <w:tcPr>
            <w:tcW w:w="1559" w:type="dxa"/>
            <w:shd w:val="clear" w:color="auto" w:fill="FFFFFF" w:themeFill="background1"/>
          </w:tcPr>
          <w:p w:rsidR="005576F0" w:rsidRPr="007E4020" w:rsidRDefault="005576F0" w:rsidP="005576F0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576F0" w:rsidRPr="007E4020" w:rsidRDefault="005576F0" w:rsidP="005576F0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GERÇEKLEŞTİ</w:t>
            </w:r>
          </w:p>
        </w:tc>
      </w:tr>
      <w:tr w:rsidR="007E4020" w:rsidRPr="009E2CEB" w:rsidTr="00464B68">
        <w:tc>
          <w:tcPr>
            <w:tcW w:w="731" w:type="dxa"/>
            <w:shd w:val="clear" w:color="auto" w:fill="FFFFFF" w:themeFill="background1"/>
          </w:tcPr>
          <w:p w:rsidR="007E4020" w:rsidRDefault="007E4020" w:rsidP="007E40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2018</w:t>
            </w:r>
          </w:p>
        </w:tc>
        <w:tc>
          <w:tcPr>
            <w:tcW w:w="1645" w:type="dxa"/>
            <w:shd w:val="clear" w:color="auto" w:fill="FFFFFF" w:themeFill="background1"/>
          </w:tcPr>
          <w:p w:rsidR="007E4020" w:rsidRPr="005576F0" w:rsidRDefault="007E4020" w:rsidP="007E402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İŞKUR</w:t>
            </w:r>
          </w:p>
        </w:tc>
        <w:tc>
          <w:tcPr>
            <w:tcW w:w="3261" w:type="dxa"/>
            <w:shd w:val="clear" w:color="auto" w:fill="FFFFFF" w:themeFill="background1"/>
          </w:tcPr>
          <w:p w:rsidR="007E4020" w:rsidRPr="007E4020" w:rsidRDefault="007E4020" w:rsidP="007E4020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MEGİP</w:t>
            </w:r>
          </w:p>
        </w:tc>
        <w:tc>
          <w:tcPr>
            <w:tcW w:w="992" w:type="dxa"/>
            <w:shd w:val="clear" w:color="auto" w:fill="FFFFFF" w:themeFill="background1"/>
          </w:tcPr>
          <w:p w:rsidR="007E4020" w:rsidRPr="007E4020" w:rsidRDefault="007E4020" w:rsidP="007E4020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333 KİŞİ</w:t>
            </w:r>
          </w:p>
        </w:tc>
        <w:tc>
          <w:tcPr>
            <w:tcW w:w="1559" w:type="dxa"/>
            <w:shd w:val="clear" w:color="auto" w:fill="FFFFFF" w:themeFill="background1"/>
          </w:tcPr>
          <w:p w:rsidR="007E4020" w:rsidRPr="007E4020" w:rsidRDefault="007E4020" w:rsidP="007E4020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TSO PROTOKOL</w:t>
            </w:r>
          </w:p>
        </w:tc>
        <w:tc>
          <w:tcPr>
            <w:tcW w:w="1701" w:type="dxa"/>
            <w:shd w:val="clear" w:color="auto" w:fill="FFFFFF" w:themeFill="background1"/>
          </w:tcPr>
          <w:p w:rsidR="007E4020" w:rsidRPr="007E4020" w:rsidRDefault="007E4020" w:rsidP="007E4020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ETAPLAR TAMAMLANDI.</w:t>
            </w:r>
          </w:p>
        </w:tc>
      </w:tr>
      <w:tr w:rsidR="005576F0" w:rsidRPr="009E2CEB" w:rsidTr="00464B68">
        <w:tc>
          <w:tcPr>
            <w:tcW w:w="731" w:type="dxa"/>
            <w:shd w:val="clear" w:color="auto" w:fill="FFFFFF" w:themeFill="background1"/>
          </w:tcPr>
          <w:p w:rsidR="005576F0" w:rsidRPr="005576F0" w:rsidRDefault="00464B68" w:rsidP="00557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</w:t>
            </w:r>
          </w:p>
        </w:tc>
        <w:tc>
          <w:tcPr>
            <w:tcW w:w="1645" w:type="dxa"/>
            <w:shd w:val="clear" w:color="auto" w:fill="FFFFFF" w:themeFill="background1"/>
          </w:tcPr>
          <w:p w:rsidR="005576F0" w:rsidRPr="005576F0" w:rsidRDefault="00464B68" w:rsidP="005576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AB</w:t>
            </w:r>
          </w:p>
        </w:tc>
        <w:tc>
          <w:tcPr>
            <w:tcW w:w="3261" w:type="dxa"/>
            <w:shd w:val="clear" w:color="auto" w:fill="FFFFFF" w:themeFill="background1"/>
          </w:tcPr>
          <w:p w:rsidR="005576F0" w:rsidRPr="007E4020" w:rsidRDefault="00464B68" w:rsidP="005576F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TÜRKİYE AB İŞ DÜNYASI DİYALOĞU -COSME</w:t>
            </w:r>
          </w:p>
        </w:tc>
        <w:tc>
          <w:tcPr>
            <w:tcW w:w="992" w:type="dxa"/>
            <w:shd w:val="clear" w:color="auto" w:fill="FFFFFF" w:themeFill="background1"/>
          </w:tcPr>
          <w:p w:rsidR="005576F0" w:rsidRPr="007E4020" w:rsidRDefault="00464B68" w:rsidP="005576F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TÜM ÜYE</w:t>
            </w:r>
          </w:p>
        </w:tc>
        <w:tc>
          <w:tcPr>
            <w:tcW w:w="1559" w:type="dxa"/>
            <w:shd w:val="clear" w:color="auto" w:fill="FFFFFF" w:themeFill="background1"/>
          </w:tcPr>
          <w:p w:rsidR="005576F0" w:rsidRPr="007E4020" w:rsidRDefault="00464B68" w:rsidP="005576F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MALATYA TSO-UŞAK TSO</w:t>
            </w:r>
          </w:p>
        </w:tc>
        <w:tc>
          <w:tcPr>
            <w:tcW w:w="1701" w:type="dxa"/>
            <w:shd w:val="clear" w:color="auto" w:fill="FFFFFF" w:themeFill="background1"/>
          </w:tcPr>
          <w:p w:rsidR="005576F0" w:rsidRPr="007E4020" w:rsidRDefault="00464B68" w:rsidP="005576F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</w:tr>
      <w:tr w:rsidR="00464B68" w:rsidRPr="009E2CEB" w:rsidTr="00464B68">
        <w:tc>
          <w:tcPr>
            <w:tcW w:w="731" w:type="dxa"/>
            <w:shd w:val="clear" w:color="auto" w:fill="FFFFFF" w:themeFill="background1"/>
          </w:tcPr>
          <w:p w:rsidR="00464B68" w:rsidRPr="005576F0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2018-2019</w:t>
            </w:r>
          </w:p>
        </w:tc>
        <w:tc>
          <w:tcPr>
            <w:tcW w:w="1645" w:type="dxa"/>
            <w:shd w:val="clear" w:color="auto" w:fill="FFFFFF" w:themeFill="background1"/>
          </w:tcPr>
          <w:p w:rsidR="00464B68" w:rsidRPr="005576F0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FK</w:t>
            </w:r>
          </w:p>
        </w:tc>
        <w:tc>
          <w:tcPr>
            <w:tcW w:w="3261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ELEKTRİKLİ KÜÇÜK EV ALETLERİ, ÇELİK MUTFAK EŞYASI,TEKSTİL, ÇELİK KAPI, AYAKKABI YATIRIMINA İLİŞKİN SOMUT FİZİBİLİTE ÇALIŞMASI</w:t>
            </w:r>
          </w:p>
        </w:tc>
        <w:tc>
          <w:tcPr>
            <w:tcW w:w="992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TÜM ÜYE</w:t>
            </w:r>
          </w:p>
        </w:tc>
        <w:tc>
          <w:tcPr>
            <w:tcW w:w="1559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BAHAR GÜR</w:t>
            </w:r>
          </w:p>
        </w:tc>
        <w:tc>
          <w:tcPr>
            <w:tcW w:w="1701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TAMAMLANDI</w:t>
            </w:r>
          </w:p>
        </w:tc>
      </w:tr>
      <w:tr w:rsidR="00464B68" w:rsidRPr="009E2CEB" w:rsidTr="00464B68">
        <w:tc>
          <w:tcPr>
            <w:tcW w:w="731" w:type="dxa"/>
            <w:shd w:val="clear" w:color="auto" w:fill="FFFFFF" w:themeFill="background1"/>
          </w:tcPr>
          <w:p w:rsidR="00464B68" w:rsidRPr="005576F0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2018-2019</w:t>
            </w:r>
          </w:p>
        </w:tc>
        <w:tc>
          <w:tcPr>
            <w:tcW w:w="1645" w:type="dxa"/>
            <w:shd w:val="clear" w:color="auto" w:fill="FFFFFF" w:themeFill="background1"/>
          </w:tcPr>
          <w:p w:rsidR="00464B68" w:rsidRPr="005576F0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FK</w:t>
            </w:r>
          </w:p>
        </w:tc>
        <w:tc>
          <w:tcPr>
            <w:tcW w:w="3261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MALATYA TİCARET VE SANAYİ ODASI ÜYELERİNE YÖNELİK İHTİYAÇ ANALİZİ YAPILMASI VE ÜYE BEKLENTİLERİNİN KARŞILANMASI</w:t>
            </w:r>
          </w:p>
        </w:tc>
        <w:tc>
          <w:tcPr>
            <w:tcW w:w="992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600 ÜYE</w:t>
            </w:r>
          </w:p>
        </w:tc>
        <w:tc>
          <w:tcPr>
            <w:tcW w:w="1559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BAHAR GÜR</w:t>
            </w:r>
          </w:p>
        </w:tc>
        <w:tc>
          <w:tcPr>
            <w:tcW w:w="1701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TAMAMLANDI</w:t>
            </w:r>
          </w:p>
        </w:tc>
      </w:tr>
      <w:tr w:rsidR="00464B68" w:rsidRPr="009E2CEB" w:rsidTr="00464B68">
        <w:tc>
          <w:tcPr>
            <w:tcW w:w="731" w:type="dxa"/>
            <w:shd w:val="clear" w:color="auto" w:fill="FFFFFF" w:themeFill="background1"/>
          </w:tcPr>
          <w:p w:rsidR="00464B68" w:rsidRPr="005576F0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2018-2019</w:t>
            </w:r>
          </w:p>
        </w:tc>
        <w:tc>
          <w:tcPr>
            <w:tcW w:w="1645" w:type="dxa"/>
            <w:shd w:val="clear" w:color="auto" w:fill="FFFFFF" w:themeFill="background1"/>
          </w:tcPr>
          <w:p w:rsidR="00464B68" w:rsidRPr="005576F0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TİCARET BAKANLIĞI</w:t>
            </w:r>
          </w:p>
        </w:tc>
        <w:tc>
          <w:tcPr>
            <w:tcW w:w="3261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TEKSTİL VE TEKSTİL TÜREV ÜRÜNLERİNDE İHRACATI GELİŞTİRME VE ARTTIRMA</w:t>
            </w:r>
          </w:p>
        </w:tc>
        <w:tc>
          <w:tcPr>
            <w:tcW w:w="992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 xml:space="preserve">9 FİRMA </w:t>
            </w:r>
          </w:p>
        </w:tc>
        <w:tc>
          <w:tcPr>
            <w:tcW w:w="1559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BAHAR GÜR</w:t>
            </w:r>
          </w:p>
        </w:tc>
        <w:tc>
          <w:tcPr>
            <w:tcW w:w="1701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DEVAM ETMEKTE</w:t>
            </w:r>
          </w:p>
        </w:tc>
      </w:tr>
      <w:tr w:rsidR="00464B68" w:rsidRPr="009E2CEB" w:rsidTr="00464B68">
        <w:tc>
          <w:tcPr>
            <w:tcW w:w="731" w:type="dxa"/>
            <w:shd w:val="clear" w:color="auto" w:fill="FFFFFF" w:themeFill="background1"/>
          </w:tcPr>
          <w:p w:rsidR="00464B68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</w:t>
            </w:r>
          </w:p>
        </w:tc>
        <w:tc>
          <w:tcPr>
            <w:tcW w:w="1645" w:type="dxa"/>
            <w:shd w:val="clear" w:color="auto" w:fill="FFFFFF" w:themeFill="background1"/>
          </w:tcPr>
          <w:p w:rsidR="00464B68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İŞKUR</w:t>
            </w:r>
          </w:p>
        </w:tc>
        <w:tc>
          <w:tcPr>
            <w:tcW w:w="3261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MEGİP</w:t>
            </w:r>
          </w:p>
        </w:tc>
        <w:tc>
          <w:tcPr>
            <w:tcW w:w="992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1618</w:t>
            </w:r>
          </w:p>
        </w:tc>
        <w:tc>
          <w:tcPr>
            <w:tcW w:w="1559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TSO PROTOKOL</w:t>
            </w:r>
          </w:p>
        </w:tc>
        <w:tc>
          <w:tcPr>
            <w:tcW w:w="1701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DEVAM ETMEKTE</w:t>
            </w:r>
          </w:p>
        </w:tc>
      </w:tr>
      <w:tr w:rsidR="00464B68" w:rsidRPr="009E2CEB" w:rsidTr="00464B68">
        <w:tc>
          <w:tcPr>
            <w:tcW w:w="731" w:type="dxa"/>
            <w:shd w:val="clear" w:color="auto" w:fill="FFFFFF" w:themeFill="background1"/>
          </w:tcPr>
          <w:p w:rsidR="00464B68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2019</w:t>
            </w:r>
          </w:p>
        </w:tc>
        <w:tc>
          <w:tcPr>
            <w:tcW w:w="1645" w:type="dxa"/>
            <w:shd w:val="clear" w:color="auto" w:fill="FFFFFF" w:themeFill="background1"/>
          </w:tcPr>
          <w:p w:rsidR="00464B68" w:rsidRPr="005576F0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FK</w:t>
            </w:r>
          </w:p>
        </w:tc>
        <w:tc>
          <w:tcPr>
            <w:tcW w:w="3261" w:type="dxa"/>
            <w:shd w:val="clear" w:color="auto" w:fill="FFFFFF" w:themeFill="background1"/>
          </w:tcPr>
          <w:p w:rsidR="00464B68" w:rsidRPr="005576F0" w:rsidRDefault="00464B68" w:rsidP="00464B68">
            <w:pPr>
              <w:rPr>
                <w:color w:val="1F497D" w:themeColor="text2"/>
              </w:rPr>
            </w:pPr>
            <w:r w:rsidRPr="005576F0">
              <w:rPr>
                <w:color w:val="1F497D" w:themeColor="text2"/>
              </w:rPr>
              <w:t xml:space="preserve">Malatya 2. OSB İŞGEM Mesleki Eğitim Merkezi ile </w:t>
            </w:r>
            <w:r>
              <w:rPr>
                <w:color w:val="1F497D" w:themeColor="text2"/>
              </w:rPr>
              <w:t xml:space="preserve">Büyüyor  </w:t>
            </w:r>
          </w:p>
        </w:tc>
        <w:tc>
          <w:tcPr>
            <w:tcW w:w="992" w:type="dxa"/>
            <w:shd w:val="clear" w:color="auto" w:fill="FFFFFF" w:themeFill="background1"/>
          </w:tcPr>
          <w:p w:rsidR="00464B68" w:rsidRPr="005576F0" w:rsidRDefault="00464B68" w:rsidP="00464B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464B68" w:rsidRPr="005576F0" w:rsidRDefault="00464B68" w:rsidP="00464B68">
            <w:pPr>
              <w:rPr>
                <w:color w:val="1F497D" w:themeColor="text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64B68" w:rsidRPr="007E4020" w:rsidRDefault="00464B68" w:rsidP="00464B68">
            <w:pPr>
              <w:rPr>
                <w:color w:val="1F497D" w:themeColor="text2"/>
                <w:sz w:val="20"/>
                <w:szCs w:val="20"/>
              </w:rPr>
            </w:pPr>
            <w:r w:rsidRPr="007E4020">
              <w:rPr>
                <w:color w:val="1F497D" w:themeColor="text2"/>
                <w:sz w:val="20"/>
                <w:szCs w:val="20"/>
              </w:rPr>
              <w:t>BAŞVURU YAPILDI</w:t>
            </w:r>
          </w:p>
        </w:tc>
      </w:tr>
    </w:tbl>
    <w:p w:rsidR="007E4020" w:rsidRDefault="007E4020" w:rsidP="00277864">
      <w:pPr>
        <w:rPr>
          <w:b/>
        </w:rPr>
      </w:pPr>
    </w:p>
    <w:sectPr w:rsidR="007E4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20"/>
    <w:rsid w:val="000176D2"/>
    <w:rsid w:val="00060843"/>
    <w:rsid w:val="00070F41"/>
    <w:rsid w:val="000B5938"/>
    <w:rsid w:val="000C6557"/>
    <w:rsid w:val="00100F97"/>
    <w:rsid w:val="00126274"/>
    <w:rsid w:val="00192F34"/>
    <w:rsid w:val="001930D2"/>
    <w:rsid w:val="00197C0F"/>
    <w:rsid w:val="001D21CD"/>
    <w:rsid w:val="001F7EF3"/>
    <w:rsid w:val="00245920"/>
    <w:rsid w:val="00277864"/>
    <w:rsid w:val="002E62E7"/>
    <w:rsid w:val="003502AF"/>
    <w:rsid w:val="003601AC"/>
    <w:rsid w:val="0036295C"/>
    <w:rsid w:val="003A179D"/>
    <w:rsid w:val="004516D5"/>
    <w:rsid w:val="00464B68"/>
    <w:rsid w:val="004775DA"/>
    <w:rsid w:val="0048125D"/>
    <w:rsid w:val="004927B8"/>
    <w:rsid w:val="004A0C5A"/>
    <w:rsid w:val="004C6509"/>
    <w:rsid w:val="00501857"/>
    <w:rsid w:val="00517699"/>
    <w:rsid w:val="005576F0"/>
    <w:rsid w:val="00561234"/>
    <w:rsid w:val="00563842"/>
    <w:rsid w:val="00587243"/>
    <w:rsid w:val="005C5338"/>
    <w:rsid w:val="00613132"/>
    <w:rsid w:val="0062517E"/>
    <w:rsid w:val="00630150"/>
    <w:rsid w:val="006C2E00"/>
    <w:rsid w:val="007B786E"/>
    <w:rsid w:val="007C53D7"/>
    <w:rsid w:val="007E4020"/>
    <w:rsid w:val="007E5BBC"/>
    <w:rsid w:val="00806C08"/>
    <w:rsid w:val="008159FE"/>
    <w:rsid w:val="008322C4"/>
    <w:rsid w:val="008C6204"/>
    <w:rsid w:val="00910094"/>
    <w:rsid w:val="00952D23"/>
    <w:rsid w:val="00975B1B"/>
    <w:rsid w:val="009B3465"/>
    <w:rsid w:val="009E0063"/>
    <w:rsid w:val="009E2CEB"/>
    <w:rsid w:val="00A503A9"/>
    <w:rsid w:val="00AD0944"/>
    <w:rsid w:val="00AF15BC"/>
    <w:rsid w:val="00B37C2C"/>
    <w:rsid w:val="00B433DA"/>
    <w:rsid w:val="00B8169E"/>
    <w:rsid w:val="00BC3FA1"/>
    <w:rsid w:val="00C12EA8"/>
    <w:rsid w:val="00C476F6"/>
    <w:rsid w:val="00CE0B2D"/>
    <w:rsid w:val="00D61FE0"/>
    <w:rsid w:val="00D94CEC"/>
    <w:rsid w:val="00E26A74"/>
    <w:rsid w:val="00E53314"/>
    <w:rsid w:val="00E74A09"/>
    <w:rsid w:val="00ED4A89"/>
    <w:rsid w:val="00EE2868"/>
    <w:rsid w:val="00F60905"/>
    <w:rsid w:val="00F92C82"/>
    <w:rsid w:val="00FF224C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868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FF22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9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5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2868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FF22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19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8AA9C-C653-4733-A079-08DD3E12B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Bahar GUR</cp:lastModifiedBy>
  <cp:revision>2</cp:revision>
  <cp:lastPrinted>2019-12-16T07:42:00Z</cp:lastPrinted>
  <dcterms:created xsi:type="dcterms:W3CDTF">2022-07-07T10:36:00Z</dcterms:created>
  <dcterms:modified xsi:type="dcterms:W3CDTF">2022-07-07T10:36:00Z</dcterms:modified>
</cp:coreProperties>
</file>